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4D" w:rsidRPr="002F55FF" w:rsidRDefault="008D434D" w:rsidP="002F55FF">
      <w:pPr>
        <w:spacing w:line="276" w:lineRule="auto"/>
        <w:rPr>
          <w:rFonts w:ascii="Century Gothic" w:eastAsia="Calibri" w:hAnsi="Century Gothic"/>
          <w:lang w:val="en-US" w:eastAsia="en-US"/>
        </w:rPr>
      </w:pPr>
    </w:p>
    <w:p w:rsidR="00704D3F" w:rsidRPr="002F55FF" w:rsidRDefault="002419B7" w:rsidP="002F55FF">
      <w:pPr>
        <w:spacing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  <w:r w:rsidRPr="002F55FF">
        <w:rPr>
          <w:rFonts w:ascii="Century Gothic" w:eastAsia="Calibri" w:hAnsi="Century Gothic"/>
          <w:b/>
          <w:sz w:val="32"/>
          <w:szCs w:val="32"/>
          <w:lang w:eastAsia="en-US"/>
        </w:rPr>
        <w:t>Declaración</w:t>
      </w:r>
      <w:r w:rsidR="00704D3F" w:rsidRPr="002F55FF">
        <w:rPr>
          <w:rFonts w:ascii="Century Gothic" w:eastAsia="Calibri" w:hAnsi="Century Gothic"/>
          <w:b/>
          <w:sz w:val="32"/>
          <w:szCs w:val="32"/>
          <w:lang w:eastAsia="en-US"/>
        </w:rPr>
        <w:t xml:space="preserve"> Final </w:t>
      </w:r>
    </w:p>
    <w:p w:rsidR="00704D3F" w:rsidRPr="002F55FF" w:rsidRDefault="00704D3F" w:rsidP="002F55FF">
      <w:pPr>
        <w:spacing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  <w:r w:rsidRPr="002F55FF">
        <w:rPr>
          <w:rFonts w:ascii="Century Gothic" w:eastAsia="Calibri" w:hAnsi="Century Gothic"/>
          <w:b/>
          <w:sz w:val="32"/>
          <w:szCs w:val="32"/>
          <w:lang w:eastAsia="en-US"/>
        </w:rPr>
        <w:t>XIII Asamblea EAPN-ES</w:t>
      </w:r>
    </w:p>
    <w:p w:rsidR="00704D3F" w:rsidRPr="002F55FF" w:rsidRDefault="00704D3F" w:rsidP="002F55FF">
      <w:pPr>
        <w:spacing w:line="276" w:lineRule="auto"/>
        <w:jc w:val="center"/>
        <w:rPr>
          <w:rFonts w:ascii="Century Gothic" w:eastAsia="Calibri" w:hAnsi="Century Gothic"/>
          <w:b/>
          <w:lang w:eastAsia="en-US"/>
        </w:rPr>
      </w:pPr>
      <w:r w:rsidRPr="002F55FF">
        <w:rPr>
          <w:rFonts w:ascii="Century Gothic" w:eastAsia="Calibri" w:hAnsi="Century Gothic"/>
          <w:b/>
          <w:lang w:eastAsia="en-US"/>
        </w:rPr>
        <w:t>Avilés</w:t>
      </w:r>
      <w:r w:rsidR="00FF0AE8">
        <w:rPr>
          <w:rFonts w:ascii="Century Gothic" w:eastAsia="Calibri" w:hAnsi="Century Gothic"/>
          <w:b/>
          <w:lang w:eastAsia="en-US"/>
        </w:rPr>
        <w:t>,</w:t>
      </w:r>
      <w:r w:rsidRPr="002F55FF">
        <w:rPr>
          <w:rFonts w:ascii="Century Gothic" w:eastAsia="Calibri" w:hAnsi="Century Gothic"/>
          <w:b/>
          <w:lang w:eastAsia="en-US"/>
        </w:rPr>
        <w:t xml:space="preserve"> 18 de noviembre</w:t>
      </w:r>
      <w:r w:rsidR="00FF0AE8">
        <w:rPr>
          <w:rFonts w:ascii="Century Gothic" w:eastAsia="Calibri" w:hAnsi="Century Gothic"/>
          <w:b/>
          <w:lang w:eastAsia="en-US"/>
        </w:rPr>
        <w:t xml:space="preserve"> de</w:t>
      </w:r>
      <w:r w:rsidRPr="002F55FF">
        <w:rPr>
          <w:rFonts w:ascii="Century Gothic" w:eastAsia="Calibri" w:hAnsi="Century Gothic"/>
          <w:b/>
          <w:lang w:eastAsia="en-US"/>
        </w:rPr>
        <w:t xml:space="preserve"> 2016</w:t>
      </w:r>
    </w:p>
    <w:p w:rsidR="008330D7" w:rsidRPr="002F55FF" w:rsidRDefault="008330D7" w:rsidP="002F55FF">
      <w:pPr>
        <w:spacing w:line="276" w:lineRule="auto"/>
        <w:jc w:val="center"/>
        <w:rPr>
          <w:rFonts w:ascii="Century Gothic" w:eastAsia="Calibri" w:hAnsi="Century Gothic"/>
          <w:lang w:val="en-US" w:eastAsia="en-US"/>
        </w:rPr>
      </w:pPr>
    </w:p>
    <w:p w:rsidR="008330D7" w:rsidRPr="002F55FF" w:rsidRDefault="008330D7" w:rsidP="002F55FF">
      <w:pPr>
        <w:spacing w:line="276" w:lineRule="auto"/>
        <w:rPr>
          <w:rFonts w:ascii="Century Gothic" w:eastAsia="Calibri" w:hAnsi="Century Gothic"/>
          <w:lang w:val="en-US" w:eastAsia="en-US"/>
        </w:rPr>
      </w:pPr>
    </w:p>
    <w:p w:rsidR="008330D7" w:rsidRPr="002F55FF" w:rsidRDefault="00FC6244" w:rsidP="002F55FF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 w:rsidRPr="002F55FF">
        <w:rPr>
          <w:rFonts w:ascii="Century Gothic" w:eastAsia="Calibri" w:hAnsi="Century Gothic"/>
          <w:lang w:eastAsia="en-US"/>
        </w:rPr>
        <w:t xml:space="preserve">La </w:t>
      </w:r>
      <w:r w:rsidR="008470AF">
        <w:rPr>
          <w:rFonts w:ascii="Century Gothic" w:eastAsia="Calibri" w:hAnsi="Century Gothic"/>
          <w:lang w:eastAsia="en-US"/>
        </w:rPr>
        <w:t xml:space="preserve">Asamblea General de EAPN España </w:t>
      </w:r>
      <w:r w:rsidRPr="002F55FF">
        <w:rPr>
          <w:rFonts w:ascii="Century Gothic" w:eastAsia="Calibri" w:hAnsi="Century Gothic"/>
          <w:lang w:eastAsia="en-US"/>
        </w:rPr>
        <w:t>reunida en Asturias, manifiesta que hoy</w:t>
      </w:r>
      <w:r w:rsidR="00FF0AE8">
        <w:rPr>
          <w:rFonts w:ascii="Century Gothic" w:eastAsia="Calibri" w:hAnsi="Century Gothic"/>
          <w:lang w:eastAsia="en-US"/>
        </w:rPr>
        <w:t xml:space="preserve"> España </w:t>
      </w:r>
      <w:r w:rsidR="008470AF">
        <w:rPr>
          <w:rFonts w:ascii="Century Gothic" w:eastAsia="Calibri" w:hAnsi="Century Gothic"/>
          <w:lang w:eastAsia="en-US"/>
        </w:rPr>
        <w:t>es un E</w:t>
      </w:r>
      <w:r w:rsidRPr="002F55FF">
        <w:rPr>
          <w:rFonts w:ascii="Century Gothic" w:eastAsia="Calibri" w:hAnsi="Century Gothic"/>
          <w:lang w:eastAsia="en-US"/>
        </w:rPr>
        <w:t xml:space="preserve">stado más desigual, con más pobreza y </w:t>
      </w:r>
      <w:r w:rsidR="00704D3F" w:rsidRPr="002F55FF">
        <w:rPr>
          <w:rFonts w:ascii="Century Gothic" w:eastAsia="Calibri" w:hAnsi="Century Gothic"/>
          <w:lang w:eastAsia="en-US"/>
        </w:rPr>
        <w:t>exclusión</w:t>
      </w:r>
      <w:r w:rsidRPr="002F55FF">
        <w:rPr>
          <w:rFonts w:ascii="Century Gothic" w:eastAsia="Calibri" w:hAnsi="Century Gothic"/>
          <w:lang w:eastAsia="en-US"/>
        </w:rPr>
        <w:t xml:space="preserve"> social que al inicio de la crisis</w:t>
      </w:r>
      <w:r w:rsidR="00E81A13" w:rsidRPr="002F55FF">
        <w:rPr>
          <w:rFonts w:ascii="Century Gothic" w:eastAsia="Calibri" w:hAnsi="Century Gothic"/>
          <w:lang w:eastAsia="en-US"/>
        </w:rPr>
        <w:t xml:space="preserve">. </w:t>
      </w:r>
      <w:r w:rsidR="00FF0AE8">
        <w:rPr>
          <w:rFonts w:ascii="Century Gothic" w:eastAsia="Calibri" w:hAnsi="Century Gothic"/>
          <w:lang w:eastAsia="en-US"/>
        </w:rPr>
        <w:t>Un Estado en el que</w:t>
      </w:r>
      <w:r w:rsidRPr="002F55FF">
        <w:rPr>
          <w:rFonts w:ascii="Century Gothic" w:eastAsia="Calibri" w:hAnsi="Century Gothic"/>
          <w:lang w:eastAsia="en-US"/>
        </w:rPr>
        <w:t xml:space="preserve"> más de 13 millones de personas viven en riesgo de pobreza y </w:t>
      </w:r>
      <w:r w:rsidR="00704D3F" w:rsidRPr="002F55FF">
        <w:rPr>
          <w:rFonts w:ascii="Century Gothic" w:eastAsia="Calibri" w:hAnsi="Century Gothic"/>
          <w:lang w:eastAsia="en-US"/>
        </w:rPr>
        <w:t>exclusión</w:t>
      </w:r>
      <w:r w:rsidRPr="002F55FF">
        <w:rPr>
          <w:rFonts w:ascii="Century Gothic" w:eastAsia="Calibri" w:hAnsi="Century Gothic"/>
          <w:lang w:eastAsia="en-US"/>
        </w:rPr>
        <w:t xml:space="preserve"> social, 3.543.453 </w:t>
      </w:r>
      <w:r w:rsidR="008470AF">
        <w:rPr>
          <w:rFonts w:ascii="Century Gothic" w:eastAsia="Calibri" w:hAnsi="Century Gothic"/>
          <w:lang w:eastAsia="en-US"/>
        </w:rPr>
        <w:t>viven en</w:t>
      </w:r>
      <w:r w:rsidR="00FF0AE8">
        <w:rPr>
          <w:rFonts w:ascii="Century Gothic" w:eastAsia="Calibri" w:hAnsi="Century Gothic"/>
          <w:lang w:eastAsia="en-US"/>
        </w:rPr>
        <w:t xml:space="preserve"> situación de</w:t>
      </w:r>
      <w:r w:rsidR="008470AF">
        <w:rPr>
          <w:rFonts w:ascii="Century Gothic" w:eastAsia="Calibri" w:hAnsi="Century Gothic"/>
          <w:lang w:eastAsia="en-US"/>
        </w:rPr>
        <w:t xml:space="preserve"> pobreza severa y</w:t>
      </w:r>
      <w:r w:rsidRPr="002F55FF">
        <w:rPr>
          <w:rFonts w:ascii="Century Gothic" w:eastAsia="Calibri" w:hAnsi="Century Gothic"/>
          <w:lang w:eastAsia="en-US"/>
        </w:rPr>
        <w:t xml:space="preserve"> 693.600 hogares no tienen ingresos. </w:t>
      </w:r>
    </w:p>
    <w:p w:rsidR="00FC6244" w:rsidRPr="002F55FF" w:rsidRDefault="00FC6244" w:rsidP="002F55FF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</w:p>
    <w:p w:rsidR="008330D7" w:rsidRPr="002F55FF" w:rsidRDefault="00FC6244" w:rsidP="002F55FF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 w:rsidRPr="002F55FF">
        <w:rPr>
          <w:rFonts w:ascii="Century Gothic" w:eastAsia="Calibri" w:hAnsi="Century Gothic"/>
          <w:lang w:eastAsia="en-US"/>
        </w:rPr>
        <w:t xml:space="preserve">El paro </w:t>
      </w:r>
      <w:r w:rsidR="005C367D" w:rsidRPr="002F55FF">
        <w:rPr>
          <w:rFonts w:ascii="Century Gothic" w:eastAsia="Calibri" w:hAnsi="Century Gothic"/>
          <w:lang w:eastAsia="en-US"/>
        </w:rPr>
        <w:t xml:space="preserve">ha descendido, pero aún se mantienen </w:t>
      </w:r>
      <w:r w:rsidRPr="002F55FF">
        <w:rPr>
          <w:rFonts w:ascii="Century Gothic" w:eastAsia="Calibri" w:hAnsi="Century Gothic"/>
          <w:lang w:eastAsia="en-US"/>
        </w:rPr>
        <w:t xml:space="preserve">tasas de desempleo mucho más altas que las medias europeas: un 19,8%, lo que nos sitúa como el </w:t>
      </w:r>
      <w:r w:rsidR="005C367D" w:rsidRPr="002F55FF">
        <w:rPr>
          <w:rFonts w:ascii="Century Gothic" w:eastAsia="Calibri" w:hAnsi="Century Gothic"/>
          <w:lang w:eastAsia="en-US"/>
        </w:rPr>
        <w:t>s</w:t>
      </w:r>
      <w:r w:rsidRPr="002F55FF">
        <w:rPr>
          <w:rFonts w:ascii="Century Gothic" w:eastAsia="Calibri" w:hAnsi="Century Gothic"/>
          <w:lang w:eastAsia="en-US"/>
        </w:rPr>
        <w:t xml:space="preserve">egundo país con </w:t>
      </w:r>
      <w:r w:rsidR="00704D3F" w:rsidRPr="002F55FF">
        <w:rPr>
          <w:rFonts w:ascii="Century Gothic" w:eastAsia="Calibri" w:hAnsi="Century Gothic"/>
          <w:lang w:eastAsia="en-US"/>
        </w:rPr>
        <w:t>más</w:t>
      </w:r>
      <w:r w:rsidRPr="002F55FF">
        <w:rPr>
          <w:rFonts w:ascii="Century Gothic" w:eastAsia="Calibri" w:hAnsi="Century Gothic"/>
          <w:lang w:eastAsia="en-US"/>
        </w:rPr>
        <w:t xml:space="preserve"> </w:t>
      </w:r>
      <w:r w:rsidR="008470AF">
        <w:rPr>
          <w:rFonts w:ascii="Century Gothic" w:eastAsia="Calibri" w:hAnsi="Century Gothic"/>
          <w:lang w:eastAsia="en-US"/>
        </w:rPr>
        <w:t>desempleo de la UE; u</w:t>
      </w:r>
      <w:r w:rsidRPr="002F55FF">
        <w:rPr>
          <w:rFonts w:ascii="Century Gothic" w:eastAsia="Calibri" w:hAnsi="Century Gothic"/>
          <w:lang w:eastAsia="en-US"/>
        </w:rPr>
        <w:t xml:space="preserve">n paro </w:t>
      </w:r>
      <w:r w:rsidR="00704D3F" w:rsidRPr="002F55FF">
        <w:rPr>
          <w:rFonts w:ascii="Century Gothic" w:eastAsia="Calibri" w:hAnsi="Century Gothic"/>
          <w:lang w:eastAsia="en-US"/>
        </w:rPr>
        <w:t>juvenil</w:t>
      </w:r>
      <w:r w:rsidRPr="002F55FF">
        <w:rPr>
          <w:rFonts w:ascii="Century Gothic" w:eastAsia="Calibri" w:hAnsi="Century Gothic"/>
          <w:lang w:eastAsia="en-US"/>
        </w:rPr>
        <w:t xml:space="preserve"> del 43,9%, el doble que la media europea; y un paro de larga duración del 11,4</w:t>
      </w:r>
      <w:r w:rsidR="009F041A">
        <w:rPr>
          <w:rFonts w:ascii="Century Gothic" w:eastAsia="Calibri" w:hAnsi="Century Gothic"/>
          <w:lang w:eastAsia="en-US"/>
        </w:rPr>
        <w:t>%</w:t>
      </w:r>
      <w:bookmarkStart w:id="0" w:name="_GoBack"/>
      <w:bookmarkEnd w:id="0"/>
      <w:r w:rsidRPr="002F55FF">
        <w:rPr>
          <w:rFonts w:ascii="Century Gothic" w:eastAsia="Calibri" w:hAnsi="Century Gothic"/>
          <w:lang w:eastAsia="en-US"/>
        </w:rPr>
        <w:t>, el doble t</w:t>
      </w:r>
      <w:r w:rsidR="005C367D" w:rsidRPr="002F55FF">
        <w:rPr>
          <w:rFonts w:ascii="Century Gothic" w:eastAsia="Calibri" w:hAnsi="Century Gothic"/>
          <w:lang w:eastAsia="en-US"/>
        </w:rPr>
        <w:t>ambién que la media europea. Existen t</w:t>
      </w:r>
      <w:r w:rsidRPr="002F55FF">
        <w:rPr>
          <w:rFonts w:ascii="Century Gothic" w:eastAsia="Calibri" w:hAnsi="Century Gothic"/>
          <w:lang w:eastAsia="en-US"/>
        </w:rPr>
        <w:t>ra</w:t>
      </w:r>
      <w:r w:rsidR="005C367D" w:rsidRPr="002F55FF">
        <w:rPr>
          <w:rFonts w:ascii="Century Gothic" w:eastAsia="Calibri" w:hAnsi="Century Gothic"/>
          <w:lang w:eastAsia="en-US"/>
        </w:rPr>
        <w:t>bajadores y trabajadoras pobres que</w:t>
      </w:r>
      <w:r w:rsidR="00704D3F" w:rsidRPr="002F55FF">
        <w:rPr>
          <w:rFonts w:ascii="Century Gothic" w:eastAsia="Calibri" w:hAnsi="Century Gothic"/>
          <w:lang w:eastAsia="en-US"/>
        </w:rPr>
        <w:t xml:space="preserve"> au</w:t>
      </w:r>
      <w:r w:rsidRPr="002F55FF">
        <w:rPr>
          <w:rFonts w:ascii="Century Gothic" w:eastAsia="Calibri" w:hAnsi="Century Gothic"/>
          <w:lang w:eastAsia="en-US"/>
        </w:rPr>
        <w:t xml:space="preserve">n trabajando siguen en la pobreza. </w:t>
      </w:r>
    </w:p>
    <w:p w:rsidR="00FC6244" w:rsidRPr="002F55FF" w:rsidRDefault="00FC6244" w:rsidP="002F55FF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</w:p>
    <w:p w:rsidR="00FC6244" w:rsidRPr="002F55FF" w:rsidRDefault="00FC6244" w:rsidP="002F55FF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 w:rsidRPr="002F55FF">
        <w:rPr>
          <w:rFonts w:ascii="Century Gothic" w:eastAsia="Calibri" w:hAnsi="Century Gothic"/>
          <w:lang w:eastAsia="en-US"/>
        </w:rPr>
        <w:t>Un año más</w:t>
      </w:r>
      <w:r w:rsidR="008470AF">
        <w:rPr>
          <w:rFonts w:ascii="Century Gothic" w:eastAsia="Calibri" w:hAnsi="Century Gothic"/>
          <w:lang w:eastAsia="en-US"/>
        </w:rPr>
        <w:t>,</w:t>
      </w:r>
      <w:r w:rsidRPr="002F55FF">
        <w:rPr>
          <w:rFonts w:ascii="Century Gothic" w:eastAsia="Calibri" w:hAnsi="Century Gothic"/>
          <w:lang w:eastAsia="en-US"/>
        </w:rPr>
        <w:t xml:space="preserve"> la </w:t>
      </w:r>
      <w:r w:rsidR="005C367D" w:rsidRPr="002F55FF">
        <w:rPr>
          <w:rFonts w:ascii="Century Gothic" w:eastAsia="Calibri" w:hAnsi="Century Gothic"/>
          <w:lang w:eastAsia="en-US"/>
        </w:rPr>
        <w:t xml:space="preserve">red </w:t>
      </w:r>
      <w:r w:rsidRPr="002F55FF">
        <w:rPr>
          <w:rFonts w:ascii="Century Gothic" w:eastAsia="Calibri" w:hAnsi="Century Gothic"/>
          <w:lang w:eastAsia="en-US"/>
        </w:rPr>
        <w:t xml:space="preserve">EAPN manifiesta </w:t>
      </w:r>
      <w:r w:rsidR="00E81A13" w:rsidRPr="002F55FF">
        <w:rPr>
          <w:rFonts w:ascii="Century Gothic" w:eastAsia="Calibri" w:hAnsi="Century Gothic"/>
          <w:lang w:eastAsia="en-US"/>
        </w:rPr>
        <w:t xml:space="preserve">que </w:t>
      </w:r>
      <w:r w:rsidR="008470AF">
        <w:rPr>
          <w:rFonts w:ascii="Century Gothic" w:eastAsia="Calibri" w:hAnsi="Century Gothic"/>
          <w:lang w:eastAsia="en-US"/>
        </w:rPr>
        <w:t>el modelo socio</w:t>
      </w:r>
      <w:r w:rsidR="00704D3F" w:rsidRPr="002F55FF">
        <w:rPr>
          <w:rFonts w:ascii="Century Gothic" w:eastAsia="Calibri" w:hAnsi="Century Gothic"/>
          <w:lang w:eastAsia="en-US"/>
        </w:rPr>
        <w:t>económico</w:t>
      </w:r>
      <w:r w:rsidRPr="002F55FF">
        <w:rPr>
          <w:rFonts w:ascii="Century Gothic" w:eastAsia="Calibri" w:hAnsi="Century Gothic"/>
          <w:lang w:eastAsia="en-US"/>
        </w:rPr>
        <w:t xml:space="preserve"> es excluyente, genera pobreza y sufrimiento a la</w:t>
      </w:r>
      <w:r w:rsidR="008470AF">
        <w:rPr>
          <w:rFonts w:ascii="Century Gothic" w:eastAsia="Calibri" w:hAnsi="Century Gothic"/>
          <w:lang w:eastAsia="en-US"/>
        </w:rPr>
        <w:t>s</w:t>
      </w:r>
      <w:r w:rsidRPr="002F55FF">
        <w:rPr>
          <w:rFonts w:ascii="Century Gothic" w:eastAsia="Calibri" w:hAnsi="Century Gothic"/>
          <w:lang w:eastAsia="en-US"/>
        </w:rPr>
        <w:t xml:space="preserve"> </w:t>
      </w:r>
      <w:r w:rsidR="00704D3F" w:rsidRPr="002F55FF">
        <w:rPr>
          <w:rFonts w:ascii="Century Gothic" w:eastAsia="Calibri" w:hAnsi="Century Gothic"/>
          <w:lang w:eastAsia="en-US"/>
        </w:rPr>
        <w:t>personas</w:t>
      </w:r>
      <w:r w:rsidRPr="002F55FF">
        <w:rPr>
          <w:rFonts w:ascii="Century Gothic" w:eastAsia="Calibri" w:hAnsi="Century Gothic"/>
          <w:lang w:eastAsia="en-US"/>
        </w:rPr>
        <w:t xml:space="preserve"> y nos </w:t>
      </w:r>
      <w:r w:rsidR="00704D3F" w:rsidRPr="002F55FF">
        <w:rPr>
          <w:rFonts w:ascii="Century Gothic" w:eastAsia="Calibri" w:hAnsi="Century Gothic"/>
          <w:lang w:eastAsia="en-US"/>
        </w:rPr>
        <w:t>convierte</w:t>
      </w:r>
      <w:r w:rsidRPr="002F55FF">
        <w:rPr>
          <w:rFonts w:ascii="Century Gothic" w:eastAsia="Calibri" w:hAnsi="Century Gothic"/>
          <w:lang w:eastAsia="en-US"/>
        </w:rPr>
        <w:t xml:space="preserve"> en una sociedad </w:t>
      </w:r>
      <w:r w:rsidR="00704D3F" w:rsidRPr="002F55FF">
        <w:rPr>
          <w:rFonts w:ascii="Century Gothic" w:eastAsia="Calibri" w:hAnsi="Century Gothic"/>
          <w:lang w:eastAsia="en-US"/>
        </w:rPr>
        <w:t>c</w:t>
      </w:r>
      <w:r w:rsidR="005C367D" w:rsidRPr="002F55FF">
        <w:rPr>
          <w:rFonts w:ascii="Century Gothic" w:eastAsia="Calibri" w:hAnsi="Century Gothic"/>
          <w:lang w:eastAsia="en-US"/>
        </w:rPr>
        <w:t xml:space="preserve">ada </w:t>
      </w:r>
      <w:r w:rsidRPr="002F55FF">
        <w:rPr>
          <w:rFonts w:ascii="Century Gothic" w:eastAsia="Calibri" w:hAnsi="Century Gothic"/>
          <w:lang w:eastAsia="en-US"/>
        </w:rPr>
        <w:t>más injusta y desigual.</w:t>
      </w:r>
    </w:p>
    <w:p w:rsidR="00FC6244" w:rsidRPr="002F55FF" w:rsidRDefault="00FC6244" w:rsidP="002F55FF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</w:p>
    <w:p w:rsidR="00E81A13" w:rsidRPr="002F55FF" w:rsidRDefault="005C367D" w:rsidP="002F55FF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 w:rsidRPr="002F55FF">
        <w:rPr>
          <w:rFonts w:ascii="Century Gothic" w:eastAsia="Calibri" w:hAnsi="Century Gothic"/>
          <w:lang w:eastAsia="en-US"/>
        </w:rPr>
        <w:t>Se constata</w:t>
      </w:r>
      <w:r w:rsidR="00FC6244" w:rsidRPr="002F55FF">
        <w:rPr>
          <w:rFonts w:ascii="Century Gothic" w:eastAsia="Calibri" w:hAnsi="Century Gothic"/>
          <w:lang w:eastAsia="en-US"/>
        </w:rPr>
        <w:t xml:space="preserve"> que el empleo, siendo importante, no es ya el único medio para garantizar la inclusión social y la redistribución de la riqu</w:t>
      </w:r>
      <w:r w:rsidR="00E81A13" w:rsidRPr="002F55FF">
        <w:rPr>
          <w:rFonts w:ascii="Century Gothic" w:eastAsia="Calibri" w:hAnsi="Century Gothic"/>
          <w:lang w:eastAsia="en-US"/>
        </w:rPr>
        <w:t xml:space="preserve">eza; además </w:t>
      </w:r>
      <w:r w:rsidR="002419B7" w:rsidRPr="002F55FF">
        <w:rPr>
          <w:rFonts w:ascii="Century Gothic" w:eastAsia="Calibri" w:hAnsi="Century Gothic"/>
          <w:lang w:eastAsia="en-US"/>
        </w:rPr>
        <w:t>pensamos que no hay</w:t>
      </w:r>
      <w:r w:rsidR="00E81A13" w:rsidRPr="002F55FF">
        <w:rPr>
          <w:rFonts w:ascii="Century Gothic" w:eastAsia="Calibri" w:hAnsi="Century Gothic"/>
          <w:lang w:eastAsia="en-US"/>
        </w:rPr>
        <w:t xml:space="preserve"> empleo para </w:t>
      </w:r>
      <w:r w:rsidR="00FC6244" w:rsidRPr="002F55FF">
        <w:rPr>
          <w:rFonts w:ascii="Century Gothic" w:eastAsia="Calibri" w:hAnsi="Century Gothic"/>
          <w:lang w:eastAsia="en-US"/>
        </w:rPr>
        <w:t>todas las per</w:t>
      </w:r>
      <w:r w:rsidR="00E81A13" w:rsidRPr="002F55FF">
        <w:rPr>
          <w:rFonts w:ascii="Century Gothic" w:eastAsia="Calibri" w:hAnsi="Century Gothic"/>
          <w:lang w:eastAsia="en-US"/>
        </w:rPr>
        <w:t xml:space="preserve">sonas. </w:t>
      </w:r>
      <w:r w:rsidR="002419B7" w:rsidRPr="002F55FF">
        <w:rPr>
          <w:rFonts w:ascii="Century Gothic" w:eastAsia="Calibri" w:hAnsi="Century Gothic"/>
          <w:lang w:eastAsia="en-US"/>
        </w:rPr>
        <w:t>Es</w:t>
      </w:r>
      <w:r w:rsidR="00E81A13" w:rsidRPr="002F55FF">
        <w:rPr>
          <w:rFonts w:ascii="Century Gothic" w:eastAsia="Calibri" w:hAnsi="Century Gothic"/>
          <w:lang w:eastAsia="en-US"/>
        </w:rPr>
        <w:t xml:space="preserve"> urgente impulsar también </w:t>
      </w:r>
      <w:r w:rsidR="00704D3F" w:rsidRPr="002F55FF">
        <w:rPr>
          <w:rFonts w:ascii="Century Gothic" w:eastAsia="Calibri" w:hAnsi="Century Gothic"/>
          <w:lang w:eastAsia="en-US"/>
        </w:rPr>
        <w:t>políticas</w:t>
      </w:r>
      <w:r w:rsidR="00E81A13" w:rsidRPr="002F55FF">
        <w:rPr>
          <w:rFonts w:ascii="Century Gothic" w:eastAsia="Calibri" w:hAnsi="Century Gothic"/>
          <w:lang w:eastAsia="en-US"/>
        </w:rPr>
        <w:t xml:space="preserve"> sociales, de garantía de ingresos y de inclusión social. </w:t>
      </w:r>
    </w:p>
    <w:p w:rsidR="00E81A13" w:rsidRPr="002F55FF" w:rsidRDefault="00E81A13" w:rsidP="002F55FF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</w:p>
    <w:p w:rsidR="005C367D" w:rsidRPr="002F55FF" w:rsidRDefault="00704D3F" w:rsidP="002F55FF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 w:rsidRPr="002F55FF">
        <w:rPr>
          <w:rFonts w:ascii="Century Gothic" w:eastAsia="Calibri" w:hAnsi="Century Gothic"/>
          <w:lang w:eastAsia="en-US"/>
        </w:rPr>
        <w:t>Desde</w:t>
      </w:r>
      <w:r w:rsidR="005C367D" w:rsidRPr="002F55FF">
        <w:rPr>
          <w:rFonts w:ascii="Century Gothic" w:eastAsia="Calibri" w:hAnsi="Century Gothic"/>
          <w:lang w:eastAsia="en-US"/>
        </w:rPr>
        <w:t xml:space="preserve"> EAPN</w:t>
      </w:r>
      <w:r w:rsidR="008470AF">
        <w:rPr>
          <w:rFonts w:ascii="Century Gothic" w:eastAsia="Calibri" w:hAnsi="Century Gothic"/>
          <w:lang w:eastAsia="en-US"/>
        </w:rPr>
        <w:t xml:space="preserve"> España</w:t>
      </w:r>
      <w:r w:rsidR="005C367D" w:rsidRPr="002F55FF">
        <w:rPr>
          <w:rFonts w:ascii="Century Gothic" w:eastAsia="Calibri" w:hAnsi="Century Gothic"/>
          <w:lang w:eastAsia="en-US"/>
        </w:rPr>
        <w:t xml:space="preserve"> hacemos un llamamiento a las administraciones</w:t>
      </w:r>
      <w:r w:rsidR="00E81A13" w:rsidRPr="002F55FF">
        <w:rPr>
          <w:rFonts w:ascii="Century Gothic" w:eastAsia="Calibri" w:hAnsi="Century Gothic"/>
          <w:lang w:eastAsia="en-US"/>
        </w:rPr>
        <w:t xml:space="preserve">; para que nadie viva en situación de pobreza y </w:t>
      </w:r>
      <w:r w:rsidRPr="002F55FF">
        <w:rPr>
          <w:rFonts w:ascii="Century Gothic" w:eastAsia="Calibri" w:hAnsi="Century Gothic"/>
          <w:lang w:eastAsia="en-US"/>
        </w:rPr>
        <w:t>exclusión</w:t>
      </w:r>
      <w:r w:rsidR="00E81A13" w:rsidRPr="002F55FF">
        <w:rPr>
          <w:rFonts w:ascii="Century Gothic" w:eastAsia="Calibri" w:hAnsi="Century Gothic"/>
          <w:lang w:eastAsia="en-US"/>
        </w:rPr>
        <w:t xml:space="preserve">, y </w:t>
      </w:r>
      <w:r w:rsidRPr="002F55FF">
        <w:rPr>
          <w:rFonts w:ascii="Century Gothic" w:eastAsia="Calibri" w:hAnsi="Century Gothic"/>
          <w:lang w:eastAsia="en-US"/>
        </w:rPr>
        <w:t>también</w:t>
      </w:r>
      <w:r w:rsidR="00E81A13" w:rsidRPr="002F55FF">
        <w:rPr>
          <w:rFonts w:ascii="Century Gothic" w:eastAsia="Calibri" w:hAnsi="Century Gothic"/>
          <w:lang w:eastAsia="en-US"/>
        </w:rPr>
        <w:t xml:space="preserve">,  para ser una sociedad </w:t>
      </w:r>
      <w:r w:rsidRPr="002F55FF">
        <w:rPr>
          <w:rFonts w:ascii="Century Gothic" w:eastAsia="Calibri" w:hAnsi="Century Gothic"/>
          <w:lang w:eastAsia="en-US"/>
        </w:rPr>
        <w:t>más</w:t>
      </w:r>
      <w:r w:rsidR="008470AF">
        <w:rPr>
          <w:rFonts w:ascii="Century Gothic" w:eastAsia="Calibri" w:hAnsi="Century Gothic"/>
          <w:lang w:eastAsia="en-US"/>
        </w:rPr>
        <w:t xml:space="preserve"> decente. U</w:t>
      </w:r>
      <w:r w:rsidR="00E81A13" w:rsidRPr="002F55FF">
        <w:rPr>
          <w:rFonts w:ascii="Century Gothic" w:eastAsia="Calibri" w:hAnsi="Century Gothic"/>
          <w:lang w:eastAsia="en-US"/>
        </w:rPr>
        <w:t>n</w:t>
      </w:r>
      <w:r w:rsidR="002419B7" w:rsidRPr="002F55FF">
        <w:rPr>
          <w:rFonts w:ascii="Century Gothic" w:eastAsia="Calibri" w:hAnsi="Century Gothic"/>
          <w:lang w:eastAsia="en-US"/>
        </w:rPr>
        <w:t>a</w:t>
      </w:r>
      <w:r w:rsidR="00E81A13" w:rsidRPr="002F55FF">
        <w:rPr>
          <w:rFonts w:ascii="Century Gothic" w:eastAsia="Calibri" w:hAnsi="Century Gothic"/>
          <w:lang w:eastAsia="en-US"/>
        </w:rPr>
        <w:t xml:space="preserve"> sociedad</w:t>
      </w:r>
      <w:r w:rsidR="00011DDD" w:rsidRPr="002F55FF">
        <w:rPr>
          <w:rFonts w:ascii="Century Gothic" w:eastAsia="Calibri" w:hAnsi="Century Gothic"/>
          <w:lang w:eastAsia="en-US"/>
        </w:rPr>
        <w:t xml:space="preserve"> basada en la justicia social, la </w:t>
      </w:r>
      <w:r w:rsidR="00E81A13" w:rsidRPr="002F55FF">
        <w:rPr>
          <w:rFonts w:ascii="Century Gothic" w:eastAsia="Calibri" w:hAnsi="Century Gothic"/>
          <w:lang w:eastAsia="en-US"/>
        </w:rPr>
        <w:t>solidari</w:t>
      </w:r>
      <w:r w:rsidR="00011DDD" w:rsidRPr="002F55FF">
        <w:rPr>
          <w:rFonts w:ascii="Century Gothic" w:eastAsia="Calibri" w:hAnsi="Century Gothic"/>
          <w:lang w:eastAsia="en-US"/>
        </w:rPr>
        <w:t>dad y la convivencia</w:t>
      </w:r>
      <w:r w:rsidR="008470AF">
        <w:rPr>
          <w:rFonts w:ascii="Century Gothic" w:eastAsia="Calibri" w:hAnsi="Century Gothic"/>
          <w:lang w:eastAsia="en-US"/>
        </w:rPr>
        <w:t xml:space="preserve"> que avance</w:t>
      </w:r>
      <w:r w:rsidR="00E81A13" w:rsidRPr="002F55FF">
        <w:rPr>
          <w:rFonts w:ascii="Century Gothic" w:eastAsia="Calibri" w:hAnsi="Century Gothic"/>
          <w:lang w:eastAsia="en-US"/>
        </w:rPr>
        <w:t xml:space="preserve"> sin dejar a nadie en la cuneta.</w:t>
      </w:r>
    </w:p>
    <w:p w:rsidR="005C367D" w:rsidRPr="002F55FF" w:rsidRDefault="005C367D" w:rsidP="002F55FF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</w:p>
    <w:p w:rsidR="00E81A13" w:rsidRPr="002F55FF" w:rsidRDefault="00011DDD" w:rsidP="002F55FF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 w:rsidRPr="002F55FF">
        <w:rPr>
          <w:rFonts w:ascii="Century Gothic" w:eastAsia="Calibri" w:hAnsi="Century Gothic"/>
          <w:lang w:eastAsia="en-US"/>
        </w:rPr>
        <w:t>Q</w:t>
      </w:r>
      <w:r w:rsidR="00704D3F" w:rsidRPr="002F55FF">
        <w:rPr>
          <w:rFonts w:ascii="Century Gothic" w:eastAsia="Calibri" w:hAnsi="Century Gothic"/>
          <w:lang w:eastAsia="en-US"/>
        </w:rPr>
        <w:t>ueremos</w:t>
      </w:r>
      <w:r w:rsidR="005C367D" w:rsidRPr="002F55FF">
        <w:rPr>
          <w:rFonts w:ascii="Century Gothic" w:eastAsia="Calibri" w:hAnsi="Century Gothic"/>
          <w:lang w:eastAsia="en-US"/>
        </w:rPr>
        <w:t xml:space="preserve"> implicar al conjunto de la sociedad en la construcción de una </w:t>
      </w:r>
      <w:r w:rsidR="00704D3F" w:rsidRPr="002F55FF">
        <w:rPr>
          <w:rFonts w:ascii="Century Gothic" w:eastAsia="Calibri" w:hAnsi="Century Gothic"/>
          <w:lang w:eastAsia="en-US"/>
        </w:rPr>
        <w:t>sociedad</w:t>
      </w:r>
      <w:r w:rsidR="005C367D" w:rsidRPr="002F55FF">
        <w:rPr>
          <w:rFonts w:ascii="Century Gothic" w:eastAsia="Calibri" w:hAnsi="Century Gothic"/>
          <w:lang w:eastAsia="en-US"/>
        </w:rPr>
        <w:t xml:space="preserve"> justa y solidaria</w:t>
      </w:r>
      <w:r w:rsidR="008470AF">
        <w:rPr>
          <w:rFonts w:ascii="Century Gothic" w:eastAsia="Calibri" w:hAnsi="Century Gothic"/>
          <w:lang w:eastAsia="en-US"/>
        </w:rPr>
        <w:t>,</w:t>
      </w:r>
      <w:r w:rsidR="005C367D" w:rsidRPr="002F55FF">
        <w:rPr>
          <w:rFonts w:ascii="Century Gothic" w:eastAsia="Calibri" w:hAnsi="Century Gothic"/>
          <w:lang w:eastAsia="en-US"/>
        </w:rPr>
        <w:t xml:space="preserve"> donde todas las personas puedan ejercer sus </w:t>
      </w:r>
      <w:r w:rsidR="005C367D" w:rsidRPr="002F55FF">
        <w:rPr>
          <w:rFonts w:ascii="Century Gothic" w:eastAsia="Calibri" w:hAnsi="Century Gothic"/>
          <w:lang w:eastAsia="en-US"/>
        </w:rPr>
        <w:lastRenderedPageBreak/>
        <w:t xml:space="preserve">derechos, </w:t>
      </w:r>
      <w:r w:rsidR="00704D3F" w:rsidRPr="002F55FF">
        <w:rPr>
          <w:rFonts w:ascii="Century Gothic" w:eastAsia="Calibri" w:hAnsi="Century Gothic"/>
          <w:lang w:eastAsia="en-US"/>
        </w:rPr>
        <w:t>especialmente</w:t>
      </w:r>
      <w:r w:rsidR="005C367D" w:rsidRPr="002F55FF">
        <w:rPr>
          <w:rFonts w:ascii="Century Gothic" w:eastAsia="Calibri" w:hAnsi="Century Gothic"/>
          <w:lang w:eastAsia="en-US"/>
        </w:rPr>
        <w:t xml:space="preserve"> las que se encuentran en situación de</w:t>
      </w:r>
      <w:r w:rsidRPr="002F55FF">
        <w:rPr>
          <w:rFonts w:ascii="Century Gothic" w:eastAsia="Calibri" w:hAnsi="Century Gothic"/>
          <w:lang w:eastAsia="en-US"/>
        </w:rPr>
        <w:t xml:space="preserve"> vulnerabilidad, </w:t>
      </w:r>
      <w:r w:rsidR="005C367D" w:rsidRPr="002F55FF">
        <w:rPr>
          <w:rFonts w:ascii="Century Gothic" w:eastAsia="Calibri" w:hAnsi="Century Gothic"/>
          <w:lang w:eastAsia="en-US"/>
        </w:rPr>
        <w:t xml:space="preserve"> pobreza y </w:t>
      </w:r>
      <w:r w:rsidR="00704D3F" w:rsidRPr="002F55FF">
        <w:rPr>
          <w:rFonts w:ascii="Century Gothic" w:eastAsia="Calibri" w:hAnsi="Century Gothic"/>
          <w:lang w:eastAsia="en-US"/>
        </w:rPr>
        <w:t>exclusión</w:t>
      </w:r>
      <w:r w:rsidR="002419B7" w:rsidRPr="002F55FF">
        <w:rPr>
          <w:rFonts w:ascii="Century Gothic" w:eastAsia="Calibri" w:hAnsi="Century Gothic"/>
          <w:lang w:eastAsia="en-US"/>
        </w:rPr>
        <w:t>.</w:t>
      </w:r>
    </w:p>
    <w:p w:rsidR="00E81A13" w:rsidRPr="002F55FF" w:rsidRDefault="00E81A13" w:rsidP="002F55FF">
      <w:pPr>
        <w:spacing w:line="276" w:lineRule="auto"/>
        <w:jc w:val="both"/>
        <w:rPr>
          <w:rFonts w:ascii="Century Gothic" w:eastAsia="Calibri" w:hAnsi="Century Gothic"/>
          <w:lang w:val="en-US" w:eastAsia="en-US"/>
        </w:rPr>
      </w:pPr>
    </w:p>
    <w:p w:rsidR="008330D7" w:rsidRPr="002F55FF" w:rsidRDefault="002419B7" w:rsidP="002F55FF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 w:rsidRPr="002F55FF">
        <w:rPr>
          <w:rFonts w:ascii="Century Gothic" w:eastAsia="Calibri" w:hAnsi="Century Gothic"/>
          <w:lang w:eastAsia="en-US"/>
        </w:rPr>
        <w:t xml:space="preserve">Por </w:t>
      </w:r>
      <w:r w:rsidR="00011DDD" w:rsidRPr="002F55FF">
        <w:rPr>
          <w:rFonts w:ascii="Century Gothic" w:eastAsia="Calibri" w:hAnsi="Century Gothic"/>
          <w:lang w:eastAsia="en-US"/>
        </w:rPr>
        <w:t>todo ello</w:t>
      </w:r>
      <w:r w:rsidR="008470AF">
        <w:rPr>
          <w:rFonts w:ascii="Century Gothic" w:eastAsia="Calibri" w:hAnsi="Century Gothic"/>
          <w:lang w:eastAsia="en-US"/>
        </w:rPr>
        <w:t>,</w:t>
      </w:r>
      <w:r w:rsidR="00011DDD" w:rsidRPr="002F55FF">
        <w:rPr>
          <w:rFonts w:ascii="Century Gothic" w:eastAsia="Calibri" w:hAnsi="Century Gothic"/>
          <w:lang w:eastAsia="en-US"/>
        </w:rPr>
        <w:t xml:space="preserve"> </w:t>
      </w:r>
      <w:r w:rsidRPr="002F55FF">
        <w:rPr>
          <w:rFonts w:ascii="Century Gothic" w:eastAsia="Calibri" w:hAnsi="Century Gothic"/>
          <w:lang w:eastAsia="en-US"/>
        </w:rPr>
        <w:t xml:space="preserve">exigimos un </w:t>
      </w:r>
      <w:r w:rsidR="008470AF">
        <w:rPr>
          <w:rFonts w:ascii="Century Gothic" w:eastAsia="Calibri" w:hAnsi="Century Gothic"/>
          <w:lang w:eastAsia="en-US"/>
        </w:rPr>
        <w:t>Pacto de Estado contra la Pobreza, la Exclusión Social y la D</w:t>
      </w:r>
      <w:r w:rsidRPr="002F55FF">
        <w:rPr>
          <w:rFonts w:ascii="Century Gothic" w:eastAsia="Calibri" w:hAnsi="Century Gothic"/>
          <w:lang w:eastAsia="en-US"/>
        </w:rPr>
        <w:t>esigualdad</w:t>
      </w:r>
      <w:r w:rsidR="008470AF">
        <w:rPr>
          <w:rFonts w:ascii="Century Gothic" w:eastAsia="Calibri" w:hAnsi="Century Gothic"/>
          <w:lang w:eastAsia="en-US"/>
        </w:rPr>
        <w:t>,</w:t>
      </w:r>
      <w:r w:rsidRPr="002F55FF">
        <w:rPr>
          <w:rFonts w:ascii="Century Gothic" w:eastAsia="Calibri" w:hAnsi="Century Gothic"/>
          <w:lang w:eastAsia="en-US"/>
        </w:rPr>
        <w:t xml:space="preserve"> que implique a</w:t>
      </w:r>
      <w:r w:rsidR="00011DDD" w:rsidRPr="002F55FF">
        <w:rPr>
          <w:rFonts w:ascii="Century Gothic" w:eastAsia="Calibri" w:hAnsi="Century Gothic"/>
          <w:lang w:eastAsia="en-US"/>
        </w:rPr>
        <w:t xml:space="preserve"> los </w:t>
      </w:r>
      <w:r w:rsidRPr="002F55FF">
        <w:rPr>
          <w:rFonts w:ascii="Century Gothic" w:eastAsia="Calibri" w:hAnsi="Century Gothic"/>
          <w:lang w:eastAsia="en-US"/>
        </w:rPr>
        <w:t>gobierno</w:t>
      </w:r>
      <w:r w:rsidR="00011DDD" w:rsidRPr="002F55FF">
        <w:rPr>
          <w:rFonts w:ascii="Century Gothic" w:eastAsia="Calibri" w:hAnsi="Century Gothic"/>
          <w:lang w:eastAsia="en-US"/>
        </w:rPr>
        <w:t>s europeo,</w:t>
      </w:r>
      <w:r w:rsidRPr="002F55FF">
        <w:rPr>
          <w:rFonts w:ascii="Century Gothic" w:eastAsia="Calibri" w:hAnsi="Century Gothic"/>
          <w:lang w:eastAsia="en-US"/>
        </w:rPr>
        <w:t xml:space="preserve"> nacional, </w:t>
      </w:r>
      <w:r w:rsidR="00011DDD" w:rsidRPr="002F55FF">
        <w:rPr>
          <w:rFonts w:ascii="Century Gothic" w:eastAsia="Calibri" w:hAnsi="Century Gothic"/>
          <w:lang w:eastAsia="en-US"/>
        </w:rPr>
        <w:t xml:space="preserve">autonómicos </w:t>
      </w:r>
      <w:r w:rsidRPr="002F55FF">
        <w:rPr>
          <w:rFonts w:ascii="Century Gothic" w:eastAsia="Calibri" w:hAnsi="Century Gothic"/>
          <w:lang w:eastAsia="en-US"/>
        </w:rPr>
        <w:t xml:space="preserve"> y local</w:t>
      </w:r>
      <w:r w:rsidR="00011DDD" w:rsidRPr="002F55FF">
        <w:rPr>
          <w:rFonts w:ascii="Century Gothic" w:eastAsia="Calibri" w:hAnsi="Century Gothic"/>
          <w:lang w:eastAsia="en-US"/>
        </w:rPr>
        <w:t>es</w:t>
      </w:r>
      <w:r w:rsidRPr="002F55FF">
        <w:rPr>
          <w:rFonts w:ascii="Century Gothic" w:eastAsia="Calibri" w:hAnsi="Century Gothic"/>
          <w:lang w:eastAsia="en-US"/>
        </w:rPr>
        <w:t>, a los partidos políticos, a los agentes sociales y al Tercer Sector</w:t>
      </w:r>
      <w:r w:rsidR="00011DDD" w:rsidRPr="002F55FF">
        <w:rPr>
          <w:rFonts w:ascii="Century Gothic" w:eastAsia="Calibri" w:hAnsi="Century Gothic"/>
          <w:lang w:eastAsia="en-US"/>
        </w:rPr>
        <w:t xml:space="preserve"> </w:t>
      </w:r>
      <w:r w:rsidR="00FF0AE8">
        <w:rPr>
          <w:rFonts w:ascii="Century Gothic" w:eastAsia="Calibri" w:hAnsi="Century Gothic"/>
          <w:lang w:eastAsia="en-US"/>
        </w:rPr>
        <w:t>de Acción S</w:t>
      </w:r>
      <w:r w:rsidR="00011DDD" w:rsidRPr="002F55FF">
        <w:rPr>
          <w:rFonts w:ascii="Century Gothic" w:eastAsia="Calibri" w:hAnsi="Century Gothic"/>
          <w:lang w:eastAsia="en-US"/>
        </w:rPr>
        <w:t>ocial</w:t>
      </w:r>
      <w:r w:rsidRPr="002F55FF">
        <w:rPr>
          <w:rFonts w:ascii="Century Gothic" w:eastAsia="Calibri" w:hAnsi="Century Gothic"/>
          <w:lang w:eastAsia="en-US"/>
        </w:rPr>
        <w:t>.</w:t>
      </w:r>
    </w:p>
    <w:p w:rsidR="008330D7" w:rsidRPr="002F55FF" w:rsidRDefault="008330D7" w:rsidP="002F55FF">
      <w:pPr>
        <w:spacing w:line="276" w:lineRule="auto"/>
        <w:jc w:val="both"/>
        <w:rPr>
          <w:rFonts w:ascii="Century Gothic" w:eastAsia="Calibri" w:hAnsi="Century Gothic"/>
          <w:lang w:val="en-US" w:eastAsia="en-US"/>
        </w:rPr>
      </w:pPr>
    </w:p>
    <w:p w:rsidR="008330D7" w:rsidRPr="002F55FF" w:rsidRDefault="008330D7" w:rsidP="002F55FF">
      <w:pPr>
        <w:spacing w:line="276" w:lineRule="auto"/>
        <w:jc w:val="both"/>
        <w:rPr>
          <w:rFonts w:ascii="Century Gothic" w:eastAsia="Calibri" w:hAnsi="Century Gothic"/>
          <w:lang w:val="en-US" w:eastAsia="en-US"/>
        </w:rPr>
      </w:pPr>
    </w:p>
    <w:p w:rsidR="008330D7" w:rsidRPr="002F55FF" w:rsidRDefault="008330D7" w:rsidP="002F55FF">
      <w:pPr>
        <w:spacing w:line="276" w:lineRule="auto"/>
        <w:jc w:val="both"/>
        <w:rPr>
          <w:rFonts w:ascii="Century Gothic" w:eastAsia="Calibri" w:hAnsi="Century Gothic"/>
          <w:lang w:val="en-US" w:eastAsia="en-US"/>
        </w:rPr>
      </w:pPr>
    </w:p>
    <w:p w:rsidR="008330D7" w:rsidRPr="002F55FF" w:rsidRDefault="008330D7" w:rsidP="002F55FF">
      <w:pPr>
        <w:spacing w:line="276" w:lineRule="auto"/>
        <w:jc w:val="both"/>
        <w:rPr>
          <w:rFonts w:ascii="Century Gothic" w:eastAsia="Calibri" w:hAnsi="Century Gothic"/>
          <w:lang w:val="en-US" w:eastAsia="en-US"/>
        </w:rPr>
      </w:pPr>
    </w:p>
    <w:p w:rsidR="008330D7" w:rsidRPr="002F55FF" w:rsidRDefault="008330D7" w:rsidP="002F55FF">
      <w:pPr>
        <w:spacing w:line="276" w:lineRule="auto"/>
        <w:jc w:val="both"/>
        <w:rPr>
          <w:rFonts w:ascii="Century Gothic" w:eastAsia="Calibri" w:hAnsi="Century Gothic"/>
          <w:lang w:val="en-US" w:eastAsia="en-US"/>
        </w:rPr>
      </w:pPr>
    </w:p>
    <w:p w:rsidR="008330D7" w:rsidRPr="002F55FF" w:rsidRDefault="008330D7" w:rsidP="002F55FF">
      <w:pPr>
        <w:spacing w:line="276" w:lineRule="auto"/>
        <w:jc w:val="both"/>
        <w:rPr>
          <w:rFonts w:ascii="Century Gothic" w:eastAsia="Calibri" w:hAnsi="Century Gothic"/>
          <w:lang w:val="en-US" w:eastAsia="en-US"/>
        </w:rPr>
      </w:pPr>
    </w:p>
    <w:p w:rsidR="008330D7" w:rsidRPr="002F55FF" w:rsidRDefault="008330D7" w:rsidP="002F55FF">
      <w:pPr>
        <w:spacing w:line="276" w:lineRule="auto"/>
        <w:jc w:val="both"/>
        <w:rPr>
          <w:rFonts w:ascii="Century Gothic" w:eastAsia="Calibri" w:hAnsi="Century Gothic"/>
          <w:lang w:val="en-US" w:eastAsia="en-US"/>
        </w:rPr>
      </w:pPr>
    </w:p>
    <w:p w:rsidR="008330D7" w:rsidRPr="002F55FF" w:rsidRDefault="008330D7" w:rsidP="002F55FF">
      <w:pPr>
        <w:spacing w:line="276" w:lineRule="auto"/>
        <w:jc w:val="both"/>
        <w:rPr>
          <w:rFonts w:ascii="Century Gothic" w:eastAsia="Calibri" w:hAnsi="Century Gothic"/>
          <w:lang w:val="en-US" w:eastAsia="en-US"/>
        </w:rPr>
      </w:pPr>
    </w:p>
    <w:p w:rsidR="008330D7" w:rsidRPr="002F55FF" w:rsidRDefault="008330D7" w:rsidP="002F55FF">
      <w:pPr>
        <w:spacing w:line="276" w:lineRule="auto"/>
        <w:jc w:val="both"/>
        <w:rPr>
          <w:rFonts w:ascii="Century Gothic" w:eastAsia="Calibri" w:hAnsi="Century Gothic"/>
          <w:lang w:val="en-US" w:eastAsia="en-US"/>
        </w:rPr>
      </w:pPr>
    </w:p>
    <w:p w:rsidR="008330D7" w:rsidRPr="002F55FF" w:rsidRDefault="008330D7" w:rsidP="002F55FF">
      <w:pPr>
        <w:tabs>
          <w:tab w:val="left" w:pos="7460"/>
        </w:tabs>
        <w:spacing w:line="276" w:lineRule="auto"/>
        <w:rPr>
          <w:rFonts w:ascii="Century Gothic" w:eastAsia="Calibri" w:hAnsi="Century Gothic"/>
          <w:lang w:val="en-US" w:eastAsia="en-US"/>
        </w:rPr>
      </w:pPr>
      <w:r w:rsidRPr="002F55FF">
        <w:rPr>
          <w:rFonts w:ascii="Century Gothic" w:eastAsia="Calibri" w:hAnsi="Century Gothic"/>
          <w:lang w:val="en-US" w:eastAsia="en-US"/>
        </w:rPr>
        <w:tab/>
      </w:r>
    </w:p>
    <w:p w:rsidR="00E6339D" w:rsidRPr="002F55FF" w:rsidRDefault="00FB3788" w:rsidP="002F55FF">
      <w:pPr>
        <w:widowControl w:val="0"/>
        <w:autoSpaceDE w:val="0"/>
        <w:autoSpaceDN w:val="0"/>
        <w:adjustRightInd w:val="0"/>
        <w:spacing w:before="273" w:line="276" w:lineRule="auto"/>
        <w:rPr>
          <w:rFonts w:ascii="Century Gothic" w:hAnsi="Century Gothic" w:cs="Arial"/>
          <w:color w:val="002060"/>
          <w:highlight w:val="yellow"/>
        </w:rPr>
      </w:pPr>
      <w:r w:rsidRPr="002F55FF">
        <w:rPr>
          <w:rFonts w:ascii="Century Gothic" w:hAnsi="Century Gothic" w:cs="Arial"/>
          <w:color w:val="002060"/>
          <w:highlight w:val="yellow"/>
        </w:rPr>
        <w:br w:type="textWrapping" w:clear="all"/>
      </w:r>
    </w:p>
    <w:p w:rsidR="00414BB2" w:rsidRPr="002F55FF" w:rsidRDefault="00414BB2" w:rsidP="002F55FF">
      <w:pPr>
        <w:tabs>
          <w:tab w:val="left" w:pos="1421"/>
          <w:tab w:val="center" w:pos="7002"/>
        </w:tabs>
        <w:spacing w:line="276" w:lineRule="auto"/>
        <w:rPr>
          <w:rFonts w:ascii="Century Gothic" w:hAnsi="Century Gothic"/>
          <w:b/>
          <w:lang w:eastAsia="it-IT"/>
        </w:rPr>
      </w:pPr>
    </w:p>
    <w:sectPr w:rsidR="00414BB2" w:rsidRPr="002F55FF" w:rsidSect="00704D3F">
      <w:headerReference w:type="default" r:id="rId7"/>
      <w:footerReference w:type="default" r:id="rId8"/>
      <w:pgSz w:w="11906" w:h="16838"/>
      <w:pgMar w:top="1417" w:right="1701" w:bottom="1417" w:left="1701" w:header="54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23" w:rsidRDefault="00A40623">
      <w:r>
        <w:separator/>
      </w:r>
    </w:p>
  </w:endnote>
  <w:endnote w:type="continuationSeparator" w:id="0">
    <w:p w:rsidR="00A40623" w:rsidRDefault="00A4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44" w:rsidRPr="005A3F34" w:rsidRDefault="00FC6244" w:rsidP="00FF3F22">
    <w:pPr>
      <w:pStyle w:val="Piedepgina"/>
      <w:jc w:val="center"/>
      <w:rPr>
        <w:rFonts w:ascii="Verdana" w:hAnsi="Verdana"/>
        <w:color w:val="586576"/>
        <w:sz w:val="14"/>
        <w:szCs w:val="14"/>
      </w:rPr>
    </w:pPr>
    <w:r w:rsidRPr="005A3F34">
      <w:rPr>
        <w:rFonts w:ascii="Verdana" w:hAnsi="Verdana"/>
        <w:color w:val="586576"/>
        <w:sz w:val="14"/>
        <w:szCs w:val="14"/>
      </w:rPr>
      <w:t>Red Europea de Lucha contra la Pobreza y la Exclusión Social en el Estado Español</w:t>
    </w:r>
  </w:p>
  <w:p w:rsidR="00FC6244" w:rsidRPr="005A3F34" w:rsidRDefault="00FC6244" w:rsidP="00FF3F22">
    <w:pPr>
      <w:pStyle w:val="Piedep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color w:val="586576"/>
        <w:sz w:val="14"/>
        <w:szCs w:val="14"/>
      </w:rPr>
      <w:t>Telé</w:t>
    </w:r>
    <w:r w:rsidRPr="00651A8E">
      <w:rPr>
        <w:rFonts w:ascii="Verdana" w:hAnsi="Verdana"/>
        <w:color w:val="586576"/>
        <w:sz w:val="14"/>
        <w:szCs w:val="14"/>
      </w:rPr>
      <w:t xml:space="preserve">fono: </w:t>
    </w:r>
    <w:r w:rsidRPr="00651A8E">
      <w:rPr>
        <w:rFonts w:ascii="Verdana" w:hAnsi="Verdana"/>
        <w:color w:val="86495A"/>
        <w:sz w:val="14"/>
        <w:szCs w:val="14"/>
      </w:rPr>
      <w:t>+34 91 786 04 11</w:t>
    </w:r>
    <w:r w:rsidRPr="00651A8E">
      <w:rPr>
        <w:rFonts w:ascii="Verdana" w:hAnsi="Verdana"/>
        <w:sz w:val="14"/>
        <w:szCs w:val="14"/>
      </w:rPr>
      <w:t xml:space="preserve"> ● </w:t>
    </w:r>
    <w:r>
      <w:rPr>
        <w:rFonts w:ascii="Verdana" w:hAnsi="Verdana"/>
        <w:color w:val="586576"/>
        <w:sz w:val="14"/>
        <w:szCs w:val="14"/>
      </w:rPr>
      <w:t>C/</w:t>
    </w:r>
    <w:proofErr w:type="spellStart"/>
    <w:r>
      <w:rPr>
        <w:rFonts w:ascii="Verdana" w:hAnsi="Verdana"/>
        <w:color w:val="586576"/>
        <w:sz w:val="14"/>
        <w:szCs w:val="14"/>
      </w:rPr>
      <w:t>Tribulete</w:t>
    </w:r>
    <w:proofErr w:type="spellEnd"/>
    <w:r>
      <w:rPr>
        <w:rFonts w:ascii="Verdana" w:hAnsi="Verdana"/>
        <w:color w:val="586576"/>
        <w:sz w:val="14"/>
        <w:szCs w:val="14"/>
      </w:rPr>
      <w:t>, 18</w:t>
    </w:r>
    <w:r w:rsidRPr="005A3F34">
      <w:rPr>
        <w:rFonts w:ascii="Verdana" w:hAnsi="Verdana"/>
        <w:color w:val="586576"/>
        <w:sz w:val="14"/>
        <w:szCs w:val="14"/>
      </w:rPr>
      <w:t xml:space="preserve"> ● </w:t>
    </w:r>
    <w:r>
      <w:rPr>
        <w:rFonts w:ascii="Verdana" w:hAnsi="Verdana"/>
        <w:color w:val="586576"/>
        <w:sz w:val="14"/>
        <w:szCs w:val="14"/>
      </w:rPr>
      <w:t>28012 ● Madrid</w:t>
    </w:r>
    <w:r w:rsidRPr="005A3F34">
      <w:rPr>
        <w:rFonts w:ascii="Verdana" w:hAnsi="Verdana"/>
        <w:color w:val="586576"/>
        <w:sz w:val="14"/>
        <w:szCs w:val="14"/>
      </w:rPr>
      <w:t xml:space="preserve"> ● España</w:t>
    </w:r>
  </w:p>
  <w:p w:rsidR="00FC6244" w:rsidRPr="00651A8E" w:rsidRDefault="00FC6244" w:rsidP="00FF3F22">
    <w:pPr>
      <w:pStyle w:val="Piedepgina"/>
      <w:jc w:val="center"/>
      <w:rPr>
        <w:rFonts w:ascii="Verdana" w:hAnsi="Verdana"/>
        <w:color w:val="86495A"/>
        <w:sz w:val="14"/>
        <w:szCs w:val="14"/>
      </w:rPr>
    </w:pPr>
    <w:r w:rsidRPr="00651A8E">
      <w:rPr>
        <w:rFonts w:ascii="Verdana" w:hAnsi="Verdana"/>
        <w:color w:val="86495A"/>
        <w:sz w:val="14"/>
        <w:szCs w:val="14"/>
      </w:rPr>
      <w:t>CIF: G45556586 ● www.eapn.es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23" w:rsidRDefault="00A40623">
      <w:r>
        <w:separator/>
      </w:r>
    </w:p>
  </w:footnote>
  <w:footnote w:type="continuationSeparator" w:id="0">
    <w:p w:rsidR="00A40623" w:rsidRDefault="00A40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3F" w:rsidRDefault="00704D3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469D7D" wp14:editId="2714BB66">
          <wp:simplePos x="0" y="0"/>
          <wp:positionH relativeFrom="margin">
            <wp:posOffset>5017008</wp:posOffset>
          </wp:positionH>
          <wp:positionV relativeFrom="paragraph">
            <wp:posOffset>-116078</wp:posOffset>
          </wp:positionV>
          <wp:extent cx="1276350" cy="839470"/>
          <wp:effectExtent l="0" t="0" r="0" b="0"/>
          <wp:wrapTopAndBottom/>
          <wp:docPr id="4" name="Imagen 4" descr="Logo EAPN ES BUENi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EAPN ES BUENis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C6244" w:rsidRPr="000B5055" w:rsidRDefault="00FC6244" w:rsidP="007974E0">
    <w:pPr>
      <w:pStyle w:val="Encabezado"/>
      <w:tabs>
        <w:tab w:val="clear" w:pos="4252"/>
        <w:tab w:val="clear" w:pos="8504"/>
        <w:tab w:val="left" w:pos="7995"/>
      </w:tabs>
      <w:ind w:right="-85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9A7"/>
    <w:multiLevelType w:val="hybridMultilevel"/>
    <w:tmpl w:val="65726068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483"/>
    <w:multiLevelType w:val="hybridMultilevel"/>
    <w:tmpl w:val="86F4B0DE"/>
    <w:lvl w:ilvl="0" w:tplc="BDA035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06888"/>
    <w:multiLevelType w:val="singleLevel"/>
    <w:tmpl w:val="0D8E3D10"/>
    <w:lvl w:ilvl="0">
      <w:start w:val="1"/>
      <w:numFmt w:val="upperLetter"/>
      <w:pStyle w:val="Vietaslet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7147AF"/>
    <w:multiLevelType w:val="hybridMultilevel"/>
    <w:tmpl w:val="8070D8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0483"/>
    <w:multiLevelType w:val="hybridMultilevel"/>
    <w:tmpl w:val="862CD3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D40B7"/>
    <w:multiLevelType w:val="hybridMultilevel"/>
    <w:tmpl w:val="EA5A1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F796B"/>
    <w:multiLevelType w:val="hybridMultilevel"/>
    <w:tmpl w:val="B08EE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33E56"/>
    <w:multiLevelType w:val="hybridMultilevel"/>
    <w:tmpl w:val="360CD0B2"/>
    <w:lvl w:ilvl="0" w:tplc="BDA035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07FD0"/>
    <w:multiLevelType w:val="hybridMultilevel"/>
    <w:tmpl w:val="CDB41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64002"/>
    <w:multiLevelType w:val="multilevel"/>
    <w:tmpl w:val="938A932A"/>
    <w:lvl w:ilvl="0">
      <w:start w:val="1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22815AC3"/>
    <w:multiLevelType w:val="hybridMultilevel"/>
    <w:tmpl w:val="48E631E2"/>
    <w:lvl w:ilvl="0" w:tplc="839A1E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27CE"/>
    <w:multiLevelType w:val="hybridMultilevel"/>
    <w:tmpl w:val="8C90E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B65D1"/>
    <w:multiLevelType w:val="hybridMultilevel"/>
    <w:tmpl w:val="B75832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50B1A"/>
    <w:multiLevelType w:val="hybridMultilevel"/>
    <w:tmpl w:val="7CA68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2661A"/>
    <w:multiLevelType w:val="hybridMultilevel"/>
    <w:tmpl w:val="8C16C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96AD4"/>
    <w:multiLevelType w:val="hybridMultilevel"/>
    <w:tmpl w:val="4B5A1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B00DB"/>
    <w:multiLevelType w:val="hybridMultilevel"/>
    <w:tmpl w:val="F5A8B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66DBB"/>
    <w:multiLevelType w:val="hybridMultilevel"/>
    <w:tmpl w:val="C0C4A07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4519FC"/>
    <w:multiLevelType w:val="multilevel"/>
    <w:tmpl w:val="041E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A15BB4"/>
    <w:multiLevelType w:val="hybridMultilevel"/>
    <w:tmpl w:val="38E2C26A"/>
    <w:lvl w:ilvl="0" w:tplc="ED520932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A5110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C705FD2"/>
    <w:multiLevelType w:val="hybridMultilevel"/>
    <w:tmpl w:val="9536A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56DE1"/>
    <w:multiLevelType w:val="hybridMultilevel"/>
    <w:tmpl w:val="4ECE9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A779D"/>
    <w:multiLevelType w:val="hybridMultilevel"/>
    <w:tmpl w:val="25D23722"/>
    <w:lvl w:ilvl="0" w:tplc="839A1EC6">
      <w:start w:val="3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04C5AD5"/>
    <w:multiLevelType w:val="hybridMultilevel"/>
    <w:tmpl w:val="C7B05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82B66"/>
    <w:multiLevelType w:val="hybridMultilevel"/>
    <w:tmpl w:val="57723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140BE"/>
    <w:multiLevelType w:val="hybridMultilevel"/>
    <w:tmpl w:val="F5EE6FE6"/>
    <w:lvl w:ilvl="0" w:tplc="839A1E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9640B"/>
    <w:multiLevelType w:val="hybridMultilevel"/>
    <w:tmpl w:val="F64A0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B38EB"/>
    <w:multiLevelType w:val="hybridMultilevel"/>
    <w:tmpl w:val="92402562"/>
    <w:lvl w:ilvl="0" w:tplc="839A1E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D2283"/>
    <w:multiLevelType w:val="hybridMultilevel"/>
    <w:tmpl w:val="6400B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96F1F"/>
    <w:multiLevelType w:val="hybridMultilevel"/>
    <w:tmpl w:val="FD08B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C17AE8"/>
    <w:multiLevelType w:val="hybridMultilevel"/>
    <w:tmpl w:val="EAFA0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8146B"/>
    <w:multiLevelType w:val="hybridMultilevel"/>
    <w:tmpl w:val="03763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575C0"/>
    <w:multiLevelType w:val="hybridMultilevel"/>
    <w:tmpl w:val="41363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677D4"/>
    <w:multiLevelType w:val="hybridMultilevel"/>
    <w:tmpl w:val="905234A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CC65F01"/>
    <w:multiLevelType w:val="hybridMultilevel"/>
    <w:tmpl w:val="F48A0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A62E4"/>
    <w:multiLevelType w:val="hybridMultilevel"/>
    <w:tmpl w:val="12825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A57C2"/>
    <w:multiLevelType w:val="hybridMultilevel"/>
    <w:tmpl w:val="EB2EC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2389F"/>
    <w:multiLevelType w:val="hybridMultilevel"/>
    <w:tmpl w:val="FEA0E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170D2"/>
    <w:multiLevelType w:val="hybridMultilevel"/>
    <w:tmpl w:val="3C6207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D4616"/>
    <w:multiLevelType w:val="hybridMultilevel"/>
    <w:tmpl w:val="110AF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770D8"/>
    <w:multiLevelType w:val="hybridMultilevel"/>
    <w:tmpl w:val="D302931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EE92217"/>
    <w:multiLevelType w:val="hybridMultilevel"/>
    <w:tmpl w:val="ED685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92F2F"/>
    <w:multiLevelType w:val="hybridMultilevel"/>
    <w:tmpl w:val="AC98C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F6CF8"/>
    <w:multiLevelType w:val="hybridMultilevel"/>
    <w:tmpl w:val="626427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4B3D0E"/>
    <w:multiLevelType w:val="hybridMultilevel"/>
    <w:tmpl w:val="0A328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D52EC"/>
    <w:multiLevelType w:val="hybridMultilevel"/>
    <w:tmpl w:val="EBC81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40"/>
  </w:num>
  <w:num w:numId="4">
    <w:abstractNumId w:val="24"/>
  </w:num>
  <w:num w:numId="5">
    <w:abstractNumId w:val="17"/>
  </w:num>
  <w:num w:numId="6">
    <w:abstractNumId w:val="22"/>
  </w:num>
  <w:num w:numId="7">
    <w:abstractNumId w:val="19"/>
  </w:num>
  <w:num w:numId="8">
    <w:abstractNumId w:val="27"/>
  </w:num>
  <w:num w:numId="9">
    <w:abstractNumId w:val="10"/>
  </w:num>
  <w:num w:numId="10">
    <w:abstractNumId w:val="9"/>
  </w:num>
  <w:num w:numId="11">
    <w:abstractNumId w:val="25"/>
  </w:num>
  <w:num w:numId="12">
    <w:abstractNumId w:val="2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"/>
  </w:num>
  <w:num w:numId="17">
    <w:abstractNumId w:val="44"/>
  </w:num>
  <w:num w:numId="18">
    <w:abstractNumId w:val="6"/>
  </w:num>
  <w:num w:numId="19">
    <w:abstractNumId w:val="21"/>
  </w:num>
  <w:num w:numId="20">
    <w:abstractNumId w:val="38"/>
  </w:num>
  <w:num w:numId="21">
    <w:abstractNumId w:val="43"/>
  </w:num>
  <w:num w:numId="22">
    <w:abstractNumId w:val="4"/>
  </w:num>
  <w:num w:numId="23">
    <w:abstractNumId w:val="33"/>
  </w:num>
  <w:num w:numId="24">
    <w:abstractNumId w:val="31"/>
  </w:num>
  <w:num w:numId="25">
    <w:abstractNumId w:val="23"/>
  </w:num>
  <w:num w:numId="26">
    <w:abstractNumId w:val="45"/>
  </w:num>
  <w:num w:numId="27">
    <w:abstractNumId w:val="41"/>
  </w:num>
  <w:num w:numId="28">
    <w:abstractNumId w:val="12"/>
  </w:num>
  <w:num w:numId="2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34"/>
  </w:num>
  <w:num w:numId="31">
    <w:abstractNumId w:val="26"/>
  </w:num>
  <w:num w:numId="32">
    <w:abstractNumId w:val="8"/>
  </w:num>
  <w:num w:numId="33">
    <w:abstractNumId w:val="39"/>
  </w:num>
  <w:num w:numId="34">
    <w:abstractNumId w:val="14"/>
  </w:num>
  <w:num w:numId="35">
    <w:abstractNumId w:val="28"/>
  </w:num>
  <w:num w:numId="36">
    <w:abstractNumId w:val="37"/>
  </w:num>
  <w:num w:numId="37">
    <w:abstractNumId w:val="11"/>
  </w:num>
  <w:num w:numId="38">
    <w:abstractNumId w:val="35"/>
  </w:num>
  <w:num w:numId="39">
    <w:abstractNumId w:val="5"/>
  </w:num>
  <w:num w:numId="40">
    <w:abstractNumId w:val="13"/>
  </w:num>
  <w:num w:numId="41">
    <w:abstractNumId w:val="15"/>
  </w:num>
  <w:num w:numId="42">
    <w:abstractNumId w:val="42"/>
  </w:num>
  <w:num w:numId="43">
    <w:abstractNumId w:val="16"/>
  </w:num>
  <w:num w:numId="44">
    <w:abstractNumId w:val="36"/>
  </w:num>
  <w:num w:numId="45">
    <w:abstractNumId w:val="20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9A"/>
    <w:rsid w:val="00003D46"/>
    <w:rsid w:val="00007840"/>
    <w:rsid w:val="00011DDD"/>
    <w:rsid w:val="000140F6"/>
    <w:rsid w:val="00015162"/>
    <w:rsid w:val="000334EF"/>
    <w:rsid w:val="000669B8"/>
    <w:rsid w:val="00090ECA"/>
    <w:rsid w:val="00091ECF"/>
    <w:rsid w:val="000A07A4"/>
    <w:rsid w:val="000A15D3"/>
    <w:rsid w:val="000B5055"/>
    <w:rsid w:val="000F7991"/>
    <w:rsid w:val="0010010C"/>
    <w:rsid w:val="0010164D"/>
    <w:rsid w:val="00104C57"/>
    <w:rsid w:val="001072CB"/>
    <w:rsid w:val="00122EA2"/>
    <w:rsid w:val="00154594"/>
    <w:rsid w:val="0016135A"/>
    <w:rsid w:val="001615E7"/>
    <w:rsid w:val="00163B74"/>
    <w:rsid w:val="001678C3"/>
    <w:rsid w:val="00171875"/>
    <w:rsid w:val="00183AC9"/>
    <w:rsid w:val="00196BEF"/>
    <w:rsid w:val="001A39D3"/>
    <w:rsid w:val="001A6F87"/>
    <w:rsid w:val="001C1C2C"/>
    <w:rsid w:val="001D60B2"/>
    <w:rsid w:val="001D6724"/>
    <w:rsid w:val="001E04BB"/>
    <w:rsid w:val="001E71AA"/>
    <w:rsid w:val="00203CBD"/>
    <w:rsid w:val="00237875"/>
    <w:rsid w:val="002419B7"/>
    <w:rsid w:val="00243949"/>
    <w:rsid w:val="002451ED"/>
    <w:rsid w:val="002537A9"/>
    <w:rsid w:val="00274C13"/>
    <w:rsid w:val="002814A8"/>
    <w:rsid w:val="00281EC1"/>
    <w:rsid w:val="002A16A0"/>
    <w:rsid w:val="002A2A2D"/>
    <w:rsid w:val="002C5D92"/>
    <w:rsid w:val="002C5F1F"/>
    <w:rsid w:val="002D18CF"/>
    <w:rsid w:val="002F55FF"/>
    <w:rsid w:val="002F62E0"/>
    <w:rsid w:val="0030489A"/>
    <w:rsid w:val="003211B5"/>
    <w:rsid w:val="00322E9C"/>
    <w:rsid w:val="00325513"/>
    <w:rsid w:val="003256C6"/>
    <w:rsid w:val="0034756E"/>
    <w:rsid w:val="003534F5"/>
    <w:rsid w:val="00364ACC"/>
    <w:rsid w:val="00370E08"/>
    <w:rsid w:val="00377E7E"/>
    <w:rsid w:val="0039699A"/>
    <w:rsid w:val="003A40FB"/>
    <w:rsid w:val="003B115A"/>
    <w:rsid w:val="003C67C1"/>
    <w:rsid w:val="003C75E4"/>
    <w:rsid w:val="003E0384"/>
    <w:rsid w:val="003E5C2D"/>
    <w:rsid w:val="003F423D"/>
    <w:rsid w:val="00406514"/>
    <w:rsid w:val="00407A20"/>
    <w:rsid w:val="00407F6D"/>
    <w:rsid w:val="00414BB2"/>
    <w:rsid w:val="004151CC"/>
    <w:rsid w:val="004276F4"/>
    <w:rsid w:val="00433064"/>
    <w:rsid w:val="00434ACF"/>
    <w:rsid w:val="00442DE3"/>
    <w:rsid w:val="00443515"/>
    <w:rsid w:val="004463D4"/>
    <w:rsid w:val="00454DA3"/>
    <w:rsid w:val="00457596"/>
    <w:rsid w:val="0046004B"/>
    <w:rsid w:val="004645F4"/>
    <w:rsid w:val="004723A9"/>
    <w:rsid w:val="004B3BC5"/>
    <w:rsid w:val="004C198A"/>
    <w:rsid w:val="004C79AF"/>
    <w:rsid w:val="004D43D8"/>
    <w:rsid w:val="004E2DB6"/>
    <w:rsid w:val="004E4964"/>
    <w:rsid w:val="005023A3"/>
    <w:rsid w:val="00503995"/>
    <w:rsid w:val="00505AC7"/>
    <w:rsid w:val="00507580"/>
    <w:rsid w:val="005246DC"/>
    <w:rsid w:val="00525510"/>
    <w:rsid w:val="00525EAF"/>
    <w:rsid w:val="005326DE"/>
    <w:rsid w:val="005400B0"/>
    <w:rsid w:val="00545446"/>
    <w:rsid w:val="0057148F"/>
    <w:rsid w:val="00574BE9"/>
    <w:rsid w:val="005829FC"/>
    <w:rsid w:val="005A3231"/>
    <w:rsid w:val="005A3F34"/>
    <w:rsid w:val="005B0F85"/>
    <w:rsid w:val="005B63E8"/>
    <w:rsid w:val="005B7E17"/>
    <w:rsid w:val="005C367D"/>
    <w:rsid w:val="005D63B4"/>
    <w:rsid w:val="005E4415"/>
    <w:rsid w:val="005E4A49"/>
    <w:rsid w:val="005F0D5D"/>
    <w:rsid w:val="005F5E55"/>
    <w:rsid w:val="00632B66"/>
    <w:rsid w:val="00637685"/>
    <w:rsid w:val="0064275C"/>
    <w:rsid w:val="006508E9"/>
    <w:rsid w:val="00651A8E"/>
    <w:rsid w:val="00655D0D"/>
    <w:rsid w:val="0066512E"/>
    <w:rsid w:val="006822C5"/>
    <w:rsid w:val="006A5A6D"/>
    <w:rsid w:val="006A6F99"/>
    <w:rsid w:val="006B0622"/>
    <w:rsid w:val="006C58A5"/>
    <w:rsid w:val="006C7FFA"/>
    <w:rsid w:val="006E3497"/>
    <w:rsid w:val="006E3EFF"/>
    <w:rsid w:val="006E67EF"/>
    <w:rsid w:val="00704D3F"/>
    <w:rsid w:val="00711ACD"/>
    <w:rsid w:val="00715D1F"/>
    <w:rsid w:val="00715F59"/>
    <w:rsid w:val="00724906"/>
    <w:rsid w:val="00727467"/>
    <w:rsid w:val="00736087"/>
    <w:rsid w:val="00746593"/>
    <w:rsid w:val="00767D43"/>
    <w:rsid w:val="0078250B"/>
    <w:rsid w:val="00784CC0"/>
    <w:rsid w:val="007974E0"/>
    <w:rsid w:val="0079771D"/>
    <w:rsid w:val="007B1EF3"/>
    <w:rsid w:val="007B4D9F"/>
    <w:rsid w:val="007D3D0C"/>
    <w:rsid w:val="007D5D6B"/>
    <w:rsid w:val="007D6351"/>
    <w:rsid w:val="00814571"/>
    <w:rsid w:val="008265BD"/>
    <w:rsid w:val="008330D7"/>
    <w:rsid w:val="0083446C"/>
    <w:rsid w:val="00843B81"/>
    <w:rsid w:val="008470AF"/>
    <w:rsid w:val="0085505F"/>
    <w:rsid w:val="00856B7A"/>
    <w:rsid w:val="00882992"/>
    <w:rsid w:val="008A20C1"/>
    <w:rsid w:val="008A2638"/>
    <w:rsid w:val="008B3EBC"/>
    <w:rsid w:val="008D1A48"/>
    <w:rsid w:val="008D1DC5"/>
    <w:rsid w:val="008D434D"/>
    <w:rsid w:val="008F4FBC"/>
    <w:rsid w:val="00903A67"/>
    <w:rsid w:val="00920A4D"/>
    <w:rsid w:val="00921A26"/>
    <w:rsid w:val="0093126D"/>
    <w:rsid w:val="00931719"/>
    <w:rsid w:val="00932A42"/>
    <w:rsid w:val="00935CFD"/>
    <w:rsid w:val="00953C70"/>
    <w:rsid w:val="00974B13"/>
    <w:rsid w:val="00992208"/>
    <w:rsid w:val="009A155F"/>
    <w:rsid w:val="009B79CD"/>
    <w:rsid w:val="009C6B97"/>
    <w:rsid w:val="009D6B17"/>
    <w:rsid w:val="009E7828"/>
    <w:rsid w:val="009F041A"/>
    <w:rsid w:val="009F1C64"/>
    <w:rsid w:val="009F422D"/>
    <w:rsid w:val="00A055FC"/>
    <w:rsid w:val="00A16565"/>
    <w:rsid w:val="00A315FB"/>
    <w:rsid w:val="00A404B3"/>
    <w:rsid w:val="00A40623"/>
    <w:rsid w:val="00A5365F"/>
    <w:rsid w:val="00A85851"/>
    <w:rsid w:val="00A86D74"/>
    <w:rsid w:val="00A9477E"/>
    <w:rsid w:val="00AA01FF"/>
    <w:rsid w:val="00AA067A"/>
    <w:rsid w:val="00AA115A"/>
    <w:rsid w:val="00AB26CB"/>
    <w:rsid w:val="00AB47E1"/>
    <w:rsid w:val="00AC1B5D"/>
    <w:rsid w:val="00AC4B16"/>
    <w:rsid w:val="00AC6E5B"/>
    <w:rsid w:val="00AD13F2"/>
    <w:rsid w:val="00AD1ABC"/>
    <w:rsid w:val="00AD2821"/>
    <w:rsid w:val="00AD4973"/>
    <w:rsid w:val="00B17E80"/>
    <w:rsid w:val="00B21F54"/>
    <w:rsid w:val="00B2693A"/>
    <w:rsid w:val="00B27A1F"/>
    <w:rsid w:val="00B42AD0"/>
    <w:rsid w:val="00B55B76"/>
    <w:rsid w:val="00B85091"/>
    <w:rsid w:val="00B85B0A"/>
    <w:rsid w:val="00B86A47"/>
    <w:rsid w:val="00B87FB7"/>
    <w:rsid w:val="00B94070"/>
    <w:rsid w:val="00B94547"/>
    <w:rsid w:val="00BA48C3"/>
    <w:rsid w:val="00BB4B04"/>
    <w:rsid w:val="00BB4BEA"/>
    <w:rsid w:val="00BC4A0E"/>
    <w:rsid w:val="00BD3919"/>
    <w:rsid w:val="00BD578B"/>
    <w:rsid w:val="00BF1FEA"/>
    <w:rsid w:val="00C073EF"/>
    <w:rsid w:val="00C16FB3"/>
    <w:rsid w:val="00C244C9"/>
    <w:rsid w:val="00C44BED"/>
    <w:rsid w:val="00C80FAA"/>
    <w:rsid w:val="00C81C35"/>
    <w:rsid w:val="00C84BFA"/>
    <w:rsid w:val="00C86808"/>
    <w:rsid w:val="00C93D8A"/>
    <w:rsid w:val="00C9569E"/>
    <w:rsid w:val="00CA7FE8"/>
    <w:rsid w:val="00CB43D9"/>
    <w:rsid w:val="00CB4C25"/>
    <w:rsid w:val="00CD326A"/>
    <w:rsid w:val="00CE38FD"/>
    <w:rsid w:val="00CF3886"/>
    <w:rsid w:val="00D071D8"/>
    <w:rsid w:val="00D14011"/>
    <w:rsid w:val="00D21B0C"/>
    <w:rsid w:val="00D30909"/>
    <w:rsid w:val="00D32686"/>
    <w:rsid w:val="00D35652"/>
    <w:rsid w:val="00D47366"/>
    <w:rsid w:val="00D528DE"/>
    <w:rsid w:val="00D722D9"/>
    <w:rsid w:val="00DC657E"/>
    <w:rsid w:val="00DE76B5"/>
    <w:rsid w:val="00E257D4"/>
    <w:rsid w:val="00E4355E"/>
    <w:rsid w:val="00E52475"/>
    <w:rsid w:val="00E60AC9"/>
    <w:rsid w:val="00E61745"/>
    <w:rsid w:val="00E618F2"/>
    <w:rsid w:val="00E6339D"/>
    <w:rsid w:val="00E81A13"/>
    <w:rsid w:val="00E9026D"/>
    <w:rsid w:val="00EA1252"/>
    <w:rsid w:val="00EA3DBB"/>
    <w:rsid w:val="00EB53B2"/>
    <w:rsid w:val="00EC6B38"/>
    <w:rsid w:val="00ED338B"/>
    <w:rsid w:val="00ED6C0D"/>
    <w:rsid w:val="00ED6CE9"/>
    <w:rsid w:val="00EE17E5"/>
    <w:rsid w:val="00EE3809"/>
    <w:rsid w:val="00EE427D"/>
    <w:rsid w:val="00EF3D45"/>
    <w:rsid w:val="00EF4FFB"/>
    <w:rsid w:val="00EF7064"/>
    <w:rsid w:val="00F003F2"/>
    <w:rsid w:val="00F103E1"/>
    <w:rsid w:val="00F21F3E"/>
    <w:rsid w:val="00F257B6"/>
    <w:rsid w:val="00F30F89"/>
    <w:rsid w:val="00F42A38"/>
    <w:rsid w:val="00F44326"/>
    <w:rsid w:val="00F45F65"/>
    <w:rsid w:val="00F56D4E"/>
    <w:rsid w:val="00F606BA"/>
    <w:rsid w:val="00F63AFA"/>
    <w:rsid w:val="00F751AE"/>
    <w:rsid w:val="00F82F06"/>
    <w:rsid w:val="00F839F7"/>
    <w:rsid w:val="00F94955"/>
    <w:rsid w:val="00FA2142"/>
    <w:rsid w:val="00FA55A1"/>
    <w:rsid w:val="00FB3788"/>
    <w:rsid w:val="00FC28DB"/>
    <w:rsid w:val="00FC4E49"/>
    <w:rsid w:val="00FC567C"/>
    <w:rsid w:val="00FC6244"/>
    <w:rsid w:val="00FD5693"/>
    <w:rsid w:val="00FD7054"/>
    <w:rsid w:val="00FE5A4C"/>
    <w:rsid w:val="00FE7D08"/>
    <w:rsid w:val="00FF0AE8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6867CE-904A-446E-A922-5DB1C17A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3F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969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9699A"/>
    <w:pPr>
      <w:tabs>
        <w:tab w:val="center" w:pos="4252"/>
        <w:tab w:val="right" w:pos="8504"/>
      </w:tabs>
    </w:pPr>
  </w:style>
  <w:style w:type="character" w:customStyle="1" w:styleId="p">
    <w:name w:val="p"/>
    <w:basedOn w:val="Fuentedeprrafopredeter"/>
    <w:rsid w:val="00D30909"/>
  </w:style>
  <w:style w:type="character" w:styleId="Textoennegrita">
    <w:name w:val="Strong"/>
    <w:uiPriority w:val="22"/>
    <w:qFormat/>
    <w:rsid w:val="00D30909"/>
    <w:rPr>
      <w:b/>
      <w:bCs/>
    </w:rPr>
  </w:style>
  <w:style w:type="character" w:styleId="Hipervnculo">
    <w:name w:val="Hyperlink"/>
    <w:uiPriority w:val="99"/>
    <w:rsid w:val="00D3090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F0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32B66"/>
    <w:pPr>
      <w:spacing w:before="100" w:beforeAutospacing="1" w:after="100" w:afterAutospacing="1"/>
    </w:pPr>
    <w:rPr>
      <w:rFonts w:eastAsia="Calibri"/>
    </w:rPr>
  </w:style>
  <w:style w:type="paragraph" w:styleId="Prrafodelista">
    <w:name w:val="List Paragraph"/>
    <w:basedOn w:val="Normal"/>
    <w:uiPriority w:val="34"/>
    <w:qFormat/>
    <w:rsid w:val="00BC4A0E"/>
    <w:pPr>
      <w:ind w:left="708"/>
    </w:pPr>
  </w:style>
  <w:style w:type="paragraph" w:customStyle="1" w:styleId="Vietasletras">
    <w:name w:val="Viñetas letras"/>
    <w:basedOn w:val="Normal"/>
    <w:next w:val="Normal"/>
    <w:autoRedefine/>
    <w:rsid w:val="00814571"/>
    <w:pPr>
      <w:numPr>
        <w:numId w:val="12"/>
      </w:numPr>
      <w:suppressAutoHyphens/>
      <w:spacing w:before="40" w:after="40"/>
      <w:ind w:left="0" w:firstLine="0"/>
      <w:jc w:val="both"/>
    </w:pPr>
    <w:rPr>
      <w:rFonts w:ascii="Arial" w:hAnsi="Arial"/>
      <w:b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D722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722D9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E6339D"/>
  </w:style>
  <w:style w:type="paragraph" w:customStyle="1" w:styleId="Estilo">
    <w:name w:val="Estilo"/>
    <w:uiPriority w:val="99"/>
    <w:rsid w:val="00E6339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E6339D"/>
    <w:rPr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339D"/>
    <w:rPr>
      <w:lang w:val="x-none" w:eastAsia="x-none"/>
    </w:rPr>
  </w:style>
  <w:style w:type="character" w:customStyle="1" w:styleId="PiedepginaCar">
    <w:name w:val="Pie de página Car"/>
    <w:link w:val="Piedepgina"/>
    <w:rsid w:val="00E6339D"/>
    <w:rPr>
      <w:sz w:val="24"/>
      <w:szCs w:val="24"/>
    </w:rPr>
  </w:style>
  <w:style w:type="paragraph" w:customStyle="1" w:styleId="Body1">
    <w:name w:val="Body 1"/>
    <w:rsid w:val="00E6339D"/>
    <w:pPr>
      <w:outlineLvl w:val="0"/>
    </w:pPr>
    <w:rPr>
      <w:rFonts w:ascii="Verdana" w:eastAsia="Arial Unicode MS" w:hAnsi="Verdana"/>
      <w:color w:val="000000"/>
      <w:sz w:val="22"/>
      <w:u w:color="000000"/>
    </w:rPr>
  </w:style>
  <w:style w:type="character" w:styleId="Refdecomentario">
    <w:name w:val="annotation reference"/>
    <w:uiPriority w:val="99"/>
    <w:unhideWhenUsed/>
    <w:rsid w:val="00E633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33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339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633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6339D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E6339D"/>
    <w:rPr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E633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E6339D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DE EAPN-ES</vt:lpstr>
    </vt:vector>
  </TitlesOfParts>
  <Company>..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 EAPN-ES</dc:title>
  <dc:creator>.</dc:creator>
  <cp:lastModifiedBy>Jonas</cp:lastModifiedBy>
  <cp:revision>7</cp:revision>
  <cp:lastPrinted>2015-04-10T08:20:00Z</cp:lastPrinted>
  <dcterms:created xsi:type="dcterms:W3CDTF">2016-11-18T09:27:00Z</dcterms:created>
  <dcterms:modified xsi:type="dcterms:W3CDTF">2016-11-21T11:43:00Z</dcterms:modified>
</cp:coreProperties>
</file>